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12" w:rsidRPr="008219B9" w:rsidRDefault="005A6816" w:rsidP="005A6816">
      <w:pPr>
        <w:spacing w:after="0" w:line="240" w:lineRule="auto"/>
        <w:jc w:val="center"/>
        <w:rPr>
          <w:sz w:val="40"/>
          <w:szCs w:val="40"/>
        </w:rPr>
      </w:pPr>
      <w:r w:rsidRPr="005A6816">
        <w:rPr>
          <w:sz w:val="28"/>
          <w:szCs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4pt" o:ole="">
            <v:imagedata r:id="rId7" o:title=""/>
          </v:shape>
          <o:OLEObject Type="Embed" ProgID="AcroExch.Document.11" ShapeID="_x0000_i1025" DrawAspect="Content" ObjectID="_1610966858" r:id="rId8"/>
        </w:object>
      </w:r>
      <w:r w:rsidRPr="008219B9">
        <w:rPr>
          <w:sz w:val="40"/>
          <w:szCs w:val="40"/>
        </w:rPr>
        <w:t xml:space="preserve"> </w:t>
      </w:r>
    </w:p>
    <w:p w:rsidR="009E5214" w:rsidRPr="008219B9" w:rsidRDefault="009E5214" w:rsidP="007E3D12">
      <w:pPr>
        <w:pStyle w:val="21"/>
        <w:shd w:val="clear" w:color="auto" w:fill="auto"/>
        <w:spacing w:before="0"/>
        <w:ind w:right="60"/>
        <w:rPr>
          <w:sz w:val="40"/>
          <w:szCs w:val="40"/>
        </w:rPr>
      </w:pPr>
    </w:p>
    <w:p w:rsidR="009E5214" w:rsidRDefault="009E5214" w:rsidP="007E3D12">
      <w:pPr>
        <w:pStyle w:val="21"/>
        <w:shd w:val="clear" w:color="auto" w:fill="auto"/>
        <w:spacing w:before="0"/>
        <w:ind w:right="60"/>
      </w:pPr>
    </w:p>
    <w:p w:rsidR="009E5214" w:rsidRDefault="009E5214" w:rsidP="007E3D12">
      <w:pPr>
        <w:pStyle w:val="21"/>
        <w:shd w:val="clear" w:color="auto" w:fill="auto"/>
        <w:spacing w:before="0"/>
        <w:ind w:right="60"/>
      </w:pPr>
    </w:p>
    <w:p w:rsidR="009E5214" w:rsidRDefault="009E5214" w:rsidP="007E3D12">
      <w:pPr>
        <w:pStyle w:val="21"/>
        <w:shd w:val="clear" w:color="auto" w:fill="auto"/>
        <w:spacing w:before="0"/>
        <w:ind w:right="60"/>
      </w:pPr>
    </w:p>
    <w:p w:rsidR="009E5214" w:rsidRDefault="009E5214" w:rsidP="007E3D12">
      <w:pPr>
        <w:pStyle w:val="21"/>
        <w:shd w:val="clear" w:color="auto" w:fill="auto"/>
        <w:spacing w:before="0"/>
        <w:ind w:right="60"/>
      </w:pPr>
    </w:p>
    <w:p w:rsidR="009E5214" w:rsidRDefault="009E5214" w:rsidP="007E3D12">
      <w:pPr>
        <w:pStyle w:val="21"/>
        <w:shd w:val="clear" w:color="auto" w:fill="auto"/>
        <w:spacing w:before="0"/>
        <w:ind w:right="60"/>
      </w:pPr>
    </w:p>
    <w:p w:rsidR="009E5214" w:rsidRDefault="009E5214" w:rsidP="005A6816">
      <w:pPr>
        <w:pStyle w:val="21"/>
        <w:shd w:val="clear" w:color="auto" w:fill="auto"/>
        <w:spacing w:before="0"/>
        <w:ind w:right="60"/>
        <w:jc w:val="left"/>
      </w:pPr>
    </w:p>
    <w:p w:rsidR="007E3D12" w:rsidRDefault="007E3D12" w:rsidP="007E3D12">
      <w:pPr>
        <w:pStyle w:val="21"/>
        <w:shd w:val="clear" w:color="auto" w:fill="auto"/>
        <w:spacing w:before="0"/>
        <w:ind w:right="60"/>
        <w:rPr>
          <w:b/>
        </w:rPr>
      </w:pPr>
      <w:r w:rsidRPr="00EC52F0">
        <w:rPr>
          <w:b/>
        </w:rPr>
        <w:lastRenderedPageBreak/>
        <w:t>1. Общие положения</w:t>
      </w:r>
    </w:p>
    <w:p w:rsidR="009E5214" w:rsidRPr="00EC52F0" w:rsidRDefault="009E5214" w:rsidP="007E3D12">
      <w:pPr>
        <w:pStyle w:val="21"/>
        <w:shd w:val="clear" w:color="auto" w:fill="auto"/>
        <w:spacing w:before="0"/>
        <w:ind w:right="60"/>
        <w:rPr>
          <w:b/>
        </w:rPr>
      </w:pPr>
    </w:p>
    <w:p w:rsidR="007E3D12" w:rsidRPr="009E5214" w:rsidRDefault="007E3D12" w:rsidP="009E5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214">
        <w:rPr>
          <w:rFonts w:ascii="Times New Roman" w:hAnsi="Times New Roman" w:cs="Times New Roman"/>
          <w:sz w:val="24"/>
          <w:szCs w:val="24"/>
        </w:rPr>
        <w:t xml:space="preserve">Настоящий Порядок приема учащихся в 10 класс </w:t>
      </w:r>
      <w:r w:rsidR="009E5214">
        <w:rPr>
          <w:rFonts w:ascii="Times New Roman" w:hAnsi="Times New Roman" w:cs="Times New Roman"/>
          <w:sz w:val="24"/>
          <w:szCs w:val="24"/>
        </w:rPr>
        <w:t>м</w:t>
      </w:r>
      <w:r w:rsidR="009E5214" w:rsidRPr="009E5214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средней общеобразовательной школы   № 19 сельского поселения «Поселок Алонка» Верхнебуреинского муниципального района Хабаровского края</w:t>
      </w:r>
      <w:r w:rsidRPr="009E5214">
        <w:rPr>
          <w:rFonts w:ascii="Times New Roman" w:hAnsi="Times New Roman" w:cs="Times New Roman"/>
          <w:sz w:val="24"/>
          <w:szCs w:val="24"/>
        </w:rPr>
        <w:t xml:space="preserve"> (далее Школа) разработан в соответствии с Федеральным Законом от 29.12.2012г. № 273-ФЗ «Об образовании в Российской Федерации», «Порядком приема граждан в общеобразовательные учреждения», утвержденным приказом </w:t>
      </w:r>
      <w:proofErr w:type="spellStart"/>
      <w:r w:rsidRPr="009E52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5214">
        <w:rPr>
          <w:rFonts w:ascii="Times New Roman" w:hAnsi="Times New Roman" w:cs="Times New Roman"/>
          <w:sz w:val="24"/>
          <w:szCs w:val="24"/>
        </w:rPr>
        <w:t xml:space="preserve"> России от 15 февраля </w:t>
      </w:r>
      <w:smartTag w:uri="urn:schemas-microsoft-com:office:smarttags" w:element="metricconverter">
        <w:smartTagPr>
          <w:attr w:name="ProductID" w:val="2012 г"/>
        </w:smartTagPr>
        <w:r w:rsidRPr="009E521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E5214">
        <w:rPr>
          <w:rFonts w:ascii="Times New Roman" w:hAnsi="Times New Roman" w:cs="Times New Roman"/>
          <w:sz w:val="24"/>
          <w:szCs w:val="24"/>
        </w:rPr>
        <w:t>. № 107 (зарегистрирован Минюстом России</w:t>
      </w:r>
      <w:proofErr w:type="gramEnd"/>
      <w:r w:rsidRPr="009E5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214">
        <w:rPr>
          <w:rFonts w:ascii="Times New Roman" w:hAnsi="Times New Roman" w:cs="Times New Roman"/>
          <w:sz w:val="24"/>
          <w:szCs w:val="24"/>
        </w:rPr>
        <w:t xml:space="preserve">17 апреля </w:t>
      </w:r>
      <w:smartTag w:uri="urn:schemas-microsoft-com:office:smarttags" w:element="metricconverter">
        <w:smartTagPr>
          <w:attr w:name="ProductID" w:val="2012 г"/>
        </w:smartTagPr>
        <w:r w:rsidRPr="009E521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E5214">
        <w:rPr>
          <w:rFonts w:ascii="Times New Roman" w:hAnsi="Times New Roman" w:cs="Times New Roman"/>
          <w:sz w:val="24"/>
          <w:szCs w:val="24"/>
        </w:rPr>
        <w:t>., регистрационный № 23859).</w:t>
      </w:r>
      <w:proofErr w:type="gramEnd"/>
    </w:p>
    <w:p w:rsidR="007E3D12" w:rsidRPr="005314BD" w:rsidRDefault="007E3D12" w:rsidP="00EC52F0">
      <w:pPr>
        <w:pStyle w:val="20"/>
        <w:shd w:val="clear" w:color="auto" w:fill="auto"/>
        <w:spacing w:line="240" w:lineRule="auto"/>
        <w:ind w:left="60" w:right="60" w:firstLine="72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 xml:space="preserve">При комплектовании 10 класса Школа руководствуется Конституцией РФ, ст.67 Федерального Закона от 29.12.2012г. № 273-Ф3 «Об образовании в Российской Федерации», </w:t>
      </w:r>
      <w:r>
        <w:rPr>
          <w:sz w:val="24"/>
          <w:szCs w:val="24"/>
        </w:rPr>
        <w:t>У</w:t>
      </w:r>
      <w:r w:rsidRPr="005314BD">
        <w:rPr>
          <w:sz w:val="24"/>
          <w:szCs w:val="24"/>
        </w:rPr>
        <w:t>ставом Школы.</w:t>
      </w:r>
    </w:p>
    <w:p w:rsidR="007E3D12" w:rsidRDefault="007E3D12" w:rsidP="00EC52F0">
      <w:pPr>
        <w:pStyle w:val="21"/>
        <w:shd w:val="clear" w:color="auto" w:fill="auto"/>
        <w:spacing w:before="0" w:line="240" w:lineRule="auto"/>
        <w:ind w:left="20"/>
      </w:pPr>
      <w:r>
        <w:rPr>
          <w:b/>
        </w:rPr>
        <w:t>2.Порядок приёма уча</w:t>
      </w:r>
      <w:r w:rsidRPr="007E3D12">
        <w:rPr>
          <w:b/>
        </w:rPr>
        <w:t>щихся в 10 класс.</w:t>
      </w:r>
    </w:p>
    <w:p w:rsidR="007E3D12" w:rsidRPr="005314BD" w:rsidRDefault="007E3D12" w:rsidP="00EC52F0">
      <w:pPr>
        <w:pStyle w:val="20"/>
        <w:numPr>
          <w:ilvl w:val="0"/>
          <w:numId w:val="1"/>
        </w:numPr>
        <w:shd w:val="clear" w:color="auto" w:fill="auto"/>
        <w:tabs>
          <w:tab w:val="left" w:pos="539"/>
        </w:tabs>
        <w:spacing w:line="240" w:lineRule="auto"/>
        <w:ind w:left="60" w:right="6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 xml:space="preserve">В зависимости от реализуемых общеобразовательных программ и в соответствии </w:t>
      </w:r>
      <w:r>
        <w:rPr>
          <w:sz w:val="24"/>
          <w:szCs w:val="24"/>
        </w:rPr>
        <w:t>с образовательными запросами уча</w:t>
      </w:r>
      <w:r w:rsidRPr="005314BD">
        <w:rPr>
          <w:sz w:val="24"/>
          <w:szCs w:val="24"/>
        </w:rPr>
        <w:t>щихся основной школы и их родителей (законных представителей) в Школе комплектуется 10 класс общеобразовательного типа с организацией работы элективных курсов.</w:t>
      </w:r>
    </w:p>
    <w:p w:rsidR="007E3D12" w:rsidRPr="005314BD" w:rsidRDefault="007E3D12" w:rsidP="00EC52F0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line="240" w:lineRule="auto"/>
        <w:ind w:left="60" w:right="6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>В 10 общеобразовательный класс принимаются выпускники основной школы, желающие получить среднее общее образование, имеющие аттестат об основном общем образовании, подтверждающий успешное освоение программ основного общего образования.</w:t>
      </w:r>
    </w:p>
    <w:p w:rsidR="007E3D12" w:rsidRPr="005314BD" w:rsidRDefault="007E3D12" w:rsidP="00EC52F0">
      <w:pPr>
        <w:pStyle w:val="20"/>
        <w:numPr>
          <w:ilvl w:val="0"/>
          <w:numId w:val="1"/>
        </w:numPr>
        <w:shd w:val="clear" w:color="auto" w:fill="auto"/>
        <w:tabs>
          <w:tab w:val="left" w:pos="600"/>
        </w:tabs>
        <w:spacing w:line="240" w:lineRule="auto"/>
        <w:ind w:left="60" w:right="6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>В 10 класс Школы принимаются выпускники 9-х классов по личному заявлению на основании аттестата об основном общем образовании.</w:t>
      </w:r>
    </w:p>
    <w:p w:rsidR="00F406F4" w:rsidRDefault="007E3D12" w:rsidP="00EC52F0">
      <w:pPr>
        <w:pStyle w:val="21"/>
        <w:numPr>
          <w:ilvl w:val="1"/>
          <w:numId w:val="3"/>
        </w:numPr>
        <w:shd w:val="clear" w:color="auto" w:fill="auto"/>
        <w:tabs>
          <w:tab w:val="left" w:pos="577"/>
        </w:tabs>
        <w:spacing w:before="0" w:line="240" w:lineRule="auto"/>
        <w:ind w:right="20"/>
        <w:jc w:val="both"/>
        <w:rPr>
          <w:sz w:val="24"/>
          <w:szCs w:val="24"/>
        </w:rPr>
      </w:pPr>
      <w:r w:rsidRPr="00F406F4">
        <w:rPr>
          <w:sz w:val="24"/>
          <w:szCs w:val="24"/>
        </w:rPr>
        <w:t>Предельная</w:t>
      </w:r>
      <w:r w:rsidRPr="00F406F4">
        <w:rPr>
          <w:sz w:val="24"/>
          <w:szCs w:val="24"/>
        </w:rPr>
        <w:tab/>
        <w:t xml:space="preserve">наполняемость 10-ого класса устанавливается в соответствии с требованиями СанПиН 2.4.2.2821-10 в количестве </w:t>
      </w:r>
      <w:r w:rsidR="00F406F4" w:rsidRPr="00F406F4">
        <w:rPr>
          <w:sz w:val="24"/>
          <w:szCs w:val="24"/>
        </w:rPr>
        <w:t xml:space="preserve"> не более </w:t>
      </w:r>
      <w:r w:rsidR="009E5214">
        <w:rPr>
          <w:sz w:val="24"/>
          <w:szCs w:val="24"/>
        </w:rPr>
        <w:t>1</w:t>
      </w:r>
      <w:r w:rsidRPr="00F406F4">
        <w:rPr>
          <w:sz w:val="24"/>
          <w:szCs w:val="24"/>
        </w:rPr>
        <w:t xml:space="preserve">5 человек. </w:t>
      </w:r>
    </w:p>
    <w:p w:rsidR="007E3D12" w:rsidRPr="00F406F4" w:rsidRDefault="007E3D12" w:rsidP="00EC52F0">
      <w:pPr>
        <w:pStyle w:val="21"/>
        <w:numPr>
          <w:ilvl w:val="1"/>
          <w:numId w:val="3"/>
        </w:numPr>
        <w:shd w:val="clear" w:color="auto" w:fill="auto"/>
        <w:tabs>
          <w:tab w:val="left" w:pos="577"/>
        </w:tabs>
        <w:spacing w:before="0" w:line="240" w:lineRule="auto"/>
        <w:ind w:right="20"/>
        <w:jc w:val="both"/>
        <w:rPr>
          <w:sz w:val="24"/>
          <w:szCs w:val="24"/>
        </w:rPr>
      </w:pPr>
      <w:r w:rsidRPr="00F406F4">
        <w:rPr>
          <w:sz w:val="24"/>
          <w:szCs w:val="24"/>
        </w:rPr>
        <w:t>2.5. Приём заявлений начинается после вручения аттестатов об основном общем образовании.</w:t>
      </w:r>
    </w:p>
    <w:p w:rsidR="007E3D12" w:rsidRPr="005314BD" w:rsidRDefault="009E5214" w:rsidP="00EC52F0">
      <w:pPr>
        <w:pStyle w:val="21"/>
        <w:shd w:val="clear" w:color="auto" w:fill="auto"/>
        <w:tabs>
          <w:tab w:val="left" w:pos="1033"/>
        </w:tabs>
        <w:spacing w:before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7E3D12" w:rsidRPr="005314BD">
        <w:rPr>
          <w:sz w:val="24"/>
          <w:szCs w:val="24"/>
        </w:rPr>
        <w:t xml:space="preserve">. </w:t>
      </w:r>
      <w:r w:rsidR="00EC52F0">
        <w:rPr>
          <w:sz w:val="24"/>
          <w:szCs w:val="24"/>
        </w:rPr>
        <w:t>Для</w:t>
      </w:r>
      <w:r w:rsidR="00EC52F0">
        <w:rPr>
          <w:sz w:val="24"/>
          <w:szCs w:val="24"/>
        </w:rPr>
        <w:tab/>
        <w:t>зачисления в 10 класс уча</w:t>
      </w:r>
      <w:r w:rsidR="007E3D12" w:rsidRPr="005314BD">
        <w:rPr>
          <w:sz w:val="24"/>
          <w:szCs w:val="24"/>
        </w:rPr>
        <w:t xml:space="preserve">щихся </w:t>
      </w:r>
      <w:proofErr w:type="gramStart"/>
      <w:r w:rsidR="007E3D12" w:rsidRPr="005314BD">
        <w:rPr>
          <w:sz w:val="24"/>
          <w:szCs w:val="24"/>
        </w:rPr>
        <w:t>предоставляются следующие документы</w:t>
      </w:r>
      <w:proofErr w:type="gramEnd"/>
      <w:r w:rsidR="007E3D12" w:rsidRPr="005314BD">
        <w:rPr>
          <w:sz w:val="24"/>
          <w:szCs w:val="24"/>
        </w:rPr>
        <w:t>:</w:t>
      </w:r>
    </w:p>
    <w:p w:rsidR="007E3D12" w:rsidRPr="005314BD" w:rsidRDefault="007E3D12" w:rsidP="00EC52F0">
      <w:pPr>
        <w:pStyle w:val="21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>- заявление выпускника 9 класса на имя директора школы;</w:t>
      </w:r>
    </w:p>
    <w:p w:rsidR="007E3D12" w:rsidRPr="005314BD" w:rsidRDefault="007E3D12" w:rsidP="00EC52F0">
      <w:pPr>
        <w:pStyle w:val="21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>-</w:t>
      </w:r>
      <w:r w:rsidR="00EC52F0">
        <w:rPr>
          <w:sz w:val="24"/>
          <w:szCs w:val="24"/>
        </w:rPr>
        <w:t xml:space="preserve"> </w:t>
      </w:r>
      <w:r w:rsidRPr="005314BD">
        <w:rPr>
          <w:sz w:val="24"/>
          <w:szCs w:val="24"/>
        </w:rPr>
        <w:t>подлинник аттестата об основном общем образовании;</w:t>
      </w:r>
    </w:p>
    <w:p w:rsidR="007E3D12" w:rsidRPr="005314BD" w:rsidRDefault="007E3D12" w:rsidP="00EC52F0">
      <w:pPr>
        <w:pStyle w:val="2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>-</w:t>
      </w:r>
      <w:r w:rsidR="00EC52F0">
        <w:rPr>
          <w:sz w:val="24"/>
          <w:szCs w:val="24"/>
        </w:rPr>
        <w:t xml:space="preserve"> </w:t>
      </w:r>
      <w:r w:rsidR="009E5214">
        <w:rPr>
          <w:sz w:val="24"/>
          <w:szCs w:val="24"/>
        </w:rPr>
        <w:t xml:space="preserve">личное дело, </w:t>
      </w:r>
      <w:r w:rsidRPr="005314BD">
        <w:rPr>
          <w:sz w:val="24"/>
          <w:szCs w:val="24"/>
        </w:rPr>
        <w:t>медицинская карта (для обучающихся, закончивших 9 классов в другом общеобразовательном учреждении);</w:t>
      </w:r>
    </w:p>
    <w:p w:rsidR="00360D41" w:rsidRPr="005314BD" w:rsidRDefault="007E3D12" w:rsidP="009E5214">
      <w:pPr>
        <w:pStyle w:val="21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5314BD">
        <w:rPr>
          <w:sz w:val="24"/>
          <w:szCs w:val="24"/>
        </w:rPr>
        <w:t>-</w:t>
      </w:r>
      <w:r w:rsidR="00EC52F0">
        <w:rPr>
          <w:sz w:val="24"/>
          <w:szCs w:val="24"/>
        </w:rPr>
        <w:t xml:space="preserve"> </w:t>
      </w:r>
      <w:r w:rsidRPr="005314BD">
        <w:rPr>
          <w:sz w:val="24"/>
          <w:szCs w:val="24"/>
        </w:rPr>
        <w:t xml:space="preserve">ксерокопия паспорта, заверенная директором </w:t>
      </w:r>
      <w:r w:rsidRPr="00EC52F0">
        <w:rPr>
          <w:rStyle w:val="1"/>
          <w:sz w:val="24"/>
          <w:szCs w:val="24"/>
          <w:u w:val="none"/>
        </w:rPr>
        <w:t>шк</w:t>
      </w:r>
      <w:r w:rsidRPr="005314BD">
        <w:rPr>
          <w:sz w:val="24"/>
          <w:szCs w:val="24"/>
        </w:rPr>
        <w:t>олы.</w:t>
      </w:r>
    </w:p>
    <w:p w:rsidR="007E3D12" w:rsidRDefault="009E5214" w:rsidP="00EC52F0">
      <w:pPr>
        <w:pStyle w:val="21"/>
        <w:shd w:val="clear" w:color="auto" w:fill="auto"/>
        <w:tabs>
          <w:tab w:val="left" w:pos="1004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7E3D12" w:rsidRPr="005314BD">
        <w:rPr>
          <w:sz w:val="24"/>
          <w:szCs w:val="24"/>
        </w:rPr>
        <w:t>. При</w:t>
      </w:r>
      <w:r w:rsidR="007E3D12" w:rsidRPr="005314BD">
        <w:rPr>
          <w:sz w:val="24"/>
          <w:szCs w:val="24"/>
        </w:rPr>
        <w:tab/>
        <w:t>приеме в 10 класс конкурсный отбор не производится.</w:t>
      </w:r>
    </w:p>
    <w:p w:rsidR="00360D41" w:rsidRPr="005314BD" w:rsidRDefault="009E5214" w:rsidP="00EC52F0">
      <w:pPr>
        <w:pStyle w:val="21"/>
        <w:shd w:val="clear" w:color="auto" w:fill="auto"/>
        <w:tabs>
          <w:tab w:val="left" w:pos="1004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4325A0">
        <w:rPr>
          <w:sz w:val="24"/>
          <w:szCs w:val="24"/>
        </w:rPr>
        <w:t>. Списки сформированного 10-го класса</w:t>
      </w:r>
      <w:r w:rsidR="00360D41">
        <w:rPr>
          <w:sz w:val="24"/>
          <w:szCs w:val="24"/>
        </w:rPr>
        <w:t xml:space="preserve"> и информация о приеме учащихся доводится до сведения заявителей до 25 августа текущего года. </w:t>
      </w:r>
      <w:r w:rsidR="00A21021">
        <w:rPr>
          <w:sz w:val="24"/>
          <w:szCs w:val="24"/>
        </w:rPr>
        <w:t>После окончания комплектования зачисление в 10 класс оформляется приказом руководителя школы и доводится до сведения заявителей не позднее 30 августа текущего года.</w:t>
      </w:r>
    </w:p>
    <w:p w:rsidR="007E3D12" w:rsidRPr="005314BD" w:rsidRDefault="004325A0" w:rsidP="00EC52F0">
      <w:pPr>
        <w:pStyle w:val="21"/>
        <w:shd w:val="clear" w:color="auto" w:fill="auto"/>
        <w:tabs>
          <w:tab w:val="left" w:pos="1614"/>
        </w:tabs>
        <w:spacing w:before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7E3D12" w:rsidRPr="005314BD">
        <w:rPr>
          <w:sz w:val="24"/>
          <w:szCs w:val="24"/>
        </w:rPr>
        <w:t xml:space="preserve">. </w:t>
      </w:r>
      <w:r w:rsidR="00EC52F0">
        <w:rPr>
          <w:sz w:val="24"/>
          <w:szCs w:val="24"/>
        </w:rPr>
        <w:t xml:space="preserve">Прием </w:t>
      </w:r>
      <w:r w:rsidR="007E3D12" w:rsidRPr="005314BD">
        <w:rPr>
          <w:sz w:val="24"/>
          <w:szCs w:val="24"/>
        </w:rPr>
        <w:t xml:space="preserve">в 10 класс детей беженцев, вынужденных переселенцев, иностранных граждан, проживающих на территории </w:t>
      </w:r>
      <w:r>
        <w:rPr>
          <w:sz w:val="24"/>
          <w:szCs w:val="24"/>
        </w:rPr>
        <w:t>поселка</w:t>
      </w:r>
      <w:r w:rsidR="007E3D12" w:rsidRPr="005314BD">
        <w:rPr>
          <w:sz w:val="24"/>
          <w:szCs w:val="24"/>
        </w:rPr>
        <w:t>, осуществляется в соответствии с законодательством Российской Федерации.</w:t>
      </w:r>
    </w:p>
    <w:p w:rsidR="007E3D12" w:rsidRPr="005314BD" w:rsidRDefault="004325A0" w:rsidP="00A21021">
      <w:pPr>
        <w:pStyle w:val="2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A21021">
        <w:rPr>
          <w:sz w:val="24"/>
          <w:szCs w:val="24"/>
        </w:rPr>
        <w:t>.1.</w:t>
      </w:r>
      <w:r w:rsidR="007E3D12" w:rsidRPr="005314BD">
        <w:rPr>
          <w:sz w:val="24"/>
          <w:szCs w:val="24"/>
        </w:rPr>
        <w:t>Лица,</w:t>
      </w:r>
      <w:r w:rsidR="007E3D12" w:rsidRPr="005314BD">
        <w:rPr>
          <w:sz w:val="24"/>
          <w:szCs w:val="24"/>
        </w:rPr>
        <w:tab/>
        <w:t xml:space="preserve">признанные беженцами, и прибывшие с ними члены семьи, вынужденные переселенцы, иностранные граждане, имеющие детей и проживающие на территории </w:t>
      </w:r>
      <w:r>
        <w:rPr>
          <w:sz w:val="24"/>
          <w:szCs w:val="24"/>
        </w:rPr>
        <w:t>поселка</w:t>
      </w:r>
      <w:r w:rsidR="007E3D12" w:rsidRPr="005314BD">
        <w:rPr>
          <w:sz w:val="24"/>
          <w:szCs w:val="24"/>
        </w:rPr>
        <w:t>, пользуются правом</w:t>
      </w:r>
      <w:r w:rsidR="00F406F4">
        <w:rPr>
          <w:sz w:val="24"/>
          <w:szCs w:val="24"/>
        </w:rPr>
        <w:t xml:space="preserve"> на получение среднего </w:t>
      </w:r>
      <w:r w:rsidR="007E3D12" w:rsidRPr="005314BD">
        <w:rPr>
          <w:sz w:val="24"/>
          <w:szCs w:val="24"/>
        </w:rPr>
        <w:t xml:space="preserve"> общего образования наравне с гражданами Российской Федерации.</w:t>
      </w:r>
    </w:p>
    <w:p w:rsidR="007E3D12" w:rsidRPr="005314BD" w:rsidRDefault="004325A0" w:rsidP="00A21021">
      <w:pPr>
        <w:pStyle w:val="21"/>
        <w:shd w:val="clear" w:color="auto" w:fill="auto"/>
        <w:tabs>
          <w:tab w:val="left" w:pos="567"/>
        </w:tabs>
        <w:spacing w:before="0" w:line="240" w:lineRule="auto"/>
        <w:ind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2.9</w:t>
      </w:r>
      <w:r w:rsidR="00A21021">
        <w:rPr>
          <w:sz w:val="24"/>
          <w:szCs w:val="24"/>
        </w:rPr>
        <w:t>.2.</w:t>
      </w:r>
      <w:r w:rsidR="007E3D12" w:rsidRPr="005314BD">
        <w:rPr>
          <w:sz w:val="24"/>
          <w:szCs w:val="24"/>
        </w:rPr>
        <w:t>При</w:t>
      </w:r>
      <w:r w:rsidR="007E3D12" w:rsidRPr="005314BD">
        <w:rPr>
          <w:sz w:val="24"/>
          <w:szCs w:val="24"/>
        </w:rPr>
        <w:tab/>
        <w:t>приеме детей из вышеназванных семей в 10 класс предоставляется документ о получении основного общего образования, эквивалентный российскому документу государственного образца о получении основного общего образования, паспорт одного из родителей (законных представителей) с отметкой о записи ребенка, письменное заявление с указанием адреса фактического проживания без учета наличия или отсутствия регистрационных документов.</w:t>
      </w:r>
      <w:proofErr w:type="gramEnd"/>
    </w:p>
    <w:p w:rsidR="00EC52F0" w:rsidRDefault="004325A0" w:rsidP="004325A0">
      <w:pPr>
        <w:pStyle w:val="21"/>
        <w:shd w:val="clear" w:color="auto" w:fill="auto"/>
        <w:tabs>
          <w:tab w:val="left" w:pos="726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 w:rsidR="00A21021">
        <w:rPr>
          <w:sz w:val="24"/>
          <w:szCs w:val="24"/>
        </w:rPr>
        <w:t xml:space="preserve"> </w:t>
      </w:r>
      <w:proofErr w:type="gramStart"/>
      <w:r w:rsidR="007E3D12" w:rsidRPr="005314BD">
        <w:rPr>
          <w:sz w:val="24"/>
          <w:szCs w:val="24"/>
        </w:rPr>
        <w:t xml:space="preserve">Согласно пп.3,4 ст.44 Федерального Закона от 29.12.2012г.№ 273-Ф3 «Об </w:t>
      </w:r>
      <w:r w:rsidR="007E3D12" w:rsidRPr="005314BD">
        <w:rPr>
          <w:sz w:val="24"/>
          <w:szCs w:val="24"/>
        </w:rPr>
        <w:lastRenderedPageBreak/>
        <w:t>образовании в</w:t>
      </w:r>
      <w:r w:rsidR="00F406F4">
        <w:rPr>
          <w:sz w:val="24"/>
          <w:szCs w:val="24"/>
        </w:rPr>
        <w:t xml:space="preserve"> Российской Федерации» и пп.47, </w:t>
      </w:r>
      <w:r w:rsidR="007E3D12" w:rsidRPr="005314BD">
        <w:rPr>
          <w:sz w:val="24"/>
          <w:szCs w:val="24"/>
        </w:rPr>
        <w:t>при приёме детей школа предоставляет возможность родителям (законным представителям) ознакомиться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режимом работы школы и другими локальными актами, регламентирующими образовательный</w:t>
      </w:r>
      <w:proofErr w:type="gramEnd"/>
      <w:r w:rsidR="007E3D12" w:rsidRPr="005314BD">
        <w:rPr>
          <w:sz w:val="24"/>
          <w:szCs w:val="24"/>
        </w:rPr>
        <w:t xml:space="preserve"> процесс.</w:t>
      </w:r>
    </w:p>
    <w:p w:rsidR="00EC52F0" w:rsidRPr="00EC52F0" w:rsidRDefault="00EC52F0" w:rsidP="00EC5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24" w:rsidRDefault="006F6824" w:rsidP="00EC52F0">
      <w:pPr>
        <w:spacing w:after="0" w:line="240" w:lineRule="auto"/>
        <w:jc w:val="both"/>
      </w:pPr>
    </w:p>
    <w:sectPr w:rsidR="006F6824" w:rsidSect="00A21021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4C" w:rsidRDefault="00D37F4C" w:rsidP="009E5214">
      <w:pPr>
        <w:spacing w:after="0" w:line="240" w:lineRule="auto"/>
      </w:pPr>
      <w:r>
        <w:separator/>
      </w:r>
    </w:p>
  </w:endnote>
  <w:endnote w:type="continuationSeparator" w:id="0">
    <w:p w:rsidR="00D37F4C" w:rsidRDefault="00D37F4C" w:rsidP="009E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094"/>
      <w:docPartObj>
        <w:docPartGallery w:val="Page Numbers (Bottom of Page)"/>
        <w:docPartUnique/>
      </w:docPartObj>
    </w:sdtPr>
    <w:sdtContent>
      <w:p w:rsidR="009E5214" w:rsidRDefault="00C50AD5">
        <w:pPr>
          <w:pStyle w:val="a8"/>
          <w:jc w:val="right"/>
        </w:pPr>
        <w:fldSimple w:instr=" PAGE   \* MERGEFORMAT ">
          <w:r w:rsidR="005A6816">
            <w:rPr>
              <w:noProof/>
            </w:rPr>
            <w:t>3</w:t>
          </w:r>
        </w:fldSimple>
      </w:p>
    </w:sdtContent>
  </w:sdt>
  <w:p w:rsidR="009E5214" w:rsidRDefault="009E52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4C" w:rsidRDefault="00D37F4C" w:rsidP="009E5214">
      <w:pPr>
        <w:spacing w:after="0" w:line="240" w:lineRule="auto"/>
      </w:pPr>
      <w:r>
        <w:separator/>
      </w:r>
    </w:p>
  </w:footnote>
  <w:footnote w:type="continuationSeparator" w:id="0">
    <w:p w:rsidR="00D37F4C" w:rsidRDefault="00D37F4C" w:rsidP="009E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124"/>
    <w:multiLevelType w:val="multilevel"/>
    <w:tmpl w:val="A8CE62B2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32D6D"/>
    <w:multiLevelType w:val="multilevel"/>
    <w:tmpl w:val="1E8649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3C36E7"/>
    <w:multiLevelType w:val="multilevel"/>
    <w:tmpl w:val="01A450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>
    <w:nsid w:val="4730456E"/>
    <w:multiLevelType w:val="multilevel"/>
    <w:tmpl w:val="B35C88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4">
    <w:nsid w:val="6DE7127C"/>
    <w:multiLevelType w:val="multilevel"/>
    <w:tmpl w:val="8EA610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6230F"/>
    <w:multiLevelType w:val="multilevel"/>
    <w:tmpl w:val="64380F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D12"/>
    <w:rsid w:val="00116CD5"/>
    <w:rsid w:val="001A3C1F"/>
    <w:rsid w:val="00360D41"/>
    <w:rsid w:val="00395575"/>
    <w:rsid w:val="004325A0"/>
    <w:rsid w:val="005A6816"/>
    <w:rsid w:val="006F6824"/>
    <w:rsid w:val="007E3D12"/>
    <w:rsid w:val="008219B9"/>
    <w:rsid w:val="009E5214"/>
    <w:rsid w:val="00A21021"/>
    <w:rsid w:val="00BE64EF"/>
    <w:rsid w:val="00C50AD5"/>
    <w:rsid w:val="00D37F4C"/>
    <w:rsid w:val="00E20737"/>
    <w:rsid w:val="00EC52F0"/>
    <w:rsid w:val="00F4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E3D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link w:val="21"/>
    <w:rsid w:val="007E3D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7E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7E3D12"/>
    <w:pPr>
      <w:widowControl w:val="0"/>
      <w:shd w:val="clear" w:color="auto" w:fill="FFFFFF"/>
      <w:spacing w:after="0" w:line="36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3"/>
    <w:rsid w:val="007E3D12"/>
    <w:pPr>
      <w:widowControl w:val="0"/>
      <w:shd w:val="clear" w:color="auto" w:fill="FFFFFF"/>
      <w:spacing w:before="1500" w:after="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A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214"/>
  </w:style>
  <w:style w:type="paragraph" w:styleId="a8">
    <w:name w:val="footer"/>
    <w:basedOn w:val="a"/>
    <w:link w:val="a9"/>
    <w:uiPriority w:val="99"/>
    <w:unhideWhenUsed/>
    <w:rsid w:val="009E5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E3D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link w:val="21"/>
    <w:rsid w:val="007E3D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7E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7E3D12"/>
    <w:pPr>
      <w:widowControl w:val="0"/>
      <w:shd w:val="clear" w:color="auto" w:fill="FFFFFF"/>
      <w:spacing w:after="0" w:line="36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3"/>
    <w:rsid w:val="007E3D12"/>
    <w:pPr>
      <w:widowControl w:val="0"/>
      <w:shd w:val="clear" w:color="auto" w:fill="FFFFFF"/>
      <w:spacing w:before="1500" w:after="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A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СОШ №19</cp:lastModifiedBy>
  <cp:revision>8</cp:revision>
  <cp:lastPrinted>2019-02-06T02:58:00Z</cp:lastPrinted>
  <dcterms:created xsi:type="dcterms:W3CDTF">2015-10-19T05:55:00Z</dcterms:created>
  <dcterms:modified xsi:type="dcterms:W3CDTF">2019-02-06T03:01:00Z</dcterms:modified>
</cp:coreProperties>
</file>